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6329" w14:textId="77E78549" w:rsidR="007B7DE7" w:rsidRPr="00C421FB" w:rsidRDefault="007B7DE7" w:rsidP="007B7DE7">
      <w:pPr>
        <w:pStyle w:val="Ttulo1"/>
        <w:jc w:val="center"/>
        <w:rPr>
          <w:b/>
          <w:szCs w:val="24"/>
        </w:rPr>
      </w:pPr>
      <w:bookmarkStart w:id="0" w:name="_GoBack"/>
      <w:bookmarkEnd w:id="0"/>
      <w:r w:rsidRPr="00C421FB">
        <w:rPr>
          <w:b/>
          <w:szCs w:val="24"/>
        </w:rPr>
        <w:t>MEDIDA PROVISÓRIA</w:t>
      </w:r>
      <w:proofErr w:type="gramStart"/>
      <w:r w:rsidRPr="00C421FB">
        <w:rPr>
          <w:b/>
          <w:szCs w:val="24"/>
        </w:rPr>
        <w:t xml:space="preserve">  </w:t>
      </w:r>
      <w:proofErr w:type="gramEnd"/>
      <w:r w:rsidRPr="00C421FB">
        <w:rPr>
          <w:b/>
          <w:szCs w:val="24"/>
        </w:rPr>
        <w:t>Nº 9</w:t>
      </w:r>
      <w:r w:rsidR="00BD3CD3" w:rsidRPr="00C421FB">
        <w:rPr>
          <w:b/>
          <w:szCs w:val="24"/>
        </w:rPr>
        <w:t>75</w:t>
      </w:r>
      <w:r w:rsidRPr="00C421FB">
        <w:rPr>
          <w:b/>
          <w:szCs w:val="24"/>
        </w:rPr>
        <w:t>, DE 2020.</w:t>
      </w:r>
    </w:p>
    <w:p w14:paraId="07F14ADE" w14:textId="6EB52570" w:rsidR="00C421FB" w:rsidRPr="00C421FB" w:rsidRDefault="00C421FB" w:rsidP="00C421FB">
      <w:pPr>
        <w:jc w:val="center"/>
        <w:rPr>
          <w:sz w:val="24"/>
          <w:szCs w:val="24"/>
        </w:rPr>
      </w:pPr>
      <w:r w:rsidRPr="00C421FB">
        <w:rPr>
          <w:sz w:val="24"/>
          <w:szCs w:val="24"/>
        </w:rPr>
        <w:t>(Do Senhor Deputado José Ricardo)</w:t>
      </w:r>
    </w:p>
    <w:p w14:paraId="7474DD4E" w14:textId="77777777" w:rsidR="007B7DE7" w:rsidRPr="00C421FB" w:rsidRDefault="007B7DE7" w:rsidP="007B7DE7">
      <w:pPr>
        <w:rPr>
          <w:sz w:val="24"/>
          <w:szCs w:val="24"/>
        </w:rPr>
      </w:pPr>
    </w:p>
    <w:p w14:paraId="425AE921" w14:textId="77777777" w:rsidR="007B7DE7" w:rsidRPr="00C421FB" w:rsidRDefault="007B7DE7" w:rsidP="007B7DE7">
      <w:pPr>
        <w:rPr>
          <w:sz w:val="24"/>
          <w:szCs w:val="24"/>
        </w:rPr>
      </w:pPr>
    </w:p>
    <w:p w14:paraId="34AE7121" w14:textId="77777777" w:rsidR="007B7DE7" w:rsidRPr="00C421FB" w:rsidRDefault="00BD3CD3" w:rsidP="007B7DE7">
      <w:pPr>
        <w:pStyle w:val="Recuodecorpodetexto"/>
        <w:ind w:left="4962"/>
        <w:rPr>
          <w:szCs w:val="24"/>
        </w:rPr>
      </w:pPr>
      <w:r w:rsidRPr="00C421FB">
        <w:rPr>
          <w:szCs w:val="24"/>
        </w:rPr>
        <w:t>Institui o Programa Emergencial de Acesso a Crédito e altera a Lei nº 12.087, de 11 de novembro de 2009, e a Lei nº 13.999, de 18 de maio de 2020.</w:t>
      </w:r>
    </w:p>
    <w:p w14:paraId="2336C62C" w14:textId="77777777" w:rsidR="007B7DE7" w:rsidRPr="00C421FB" w:rsidRDefault="007B7DE7" w:rsidP="007B7DE7">
      <w:pPr>
        <w:rPr>
          <w:sz w:val="24"/>
          <w:szCs w:val="24"/>
        </w:rPr>
      </w:pPr>
    </w:p>
    <w:p w14:paraId="075D4EE5" w14:textId="77777777" w:rsidR="007B7DE7" w:rsidRPr="00C421FB" w:rsidRDefault="007B7DE7" w:rsidP="007B7DE7">
      <w:pPr>
        <w:rPr>
          <w:sz w:val="24"/>
          <w:szCs w:val="24"/>
        </w:rPr>
      </w:pPr>
    </w:p>
    <w:p w14:paraId="21A8508E" w14:textId="77777777" w:rsidR="007B7DE7" w:rsidRPr="00C421FB" w:rsidRDefault="007B7DE7" w:rsidP="007B7DE7">
      <w:pPr>
        <w:rPr>
          <w:sz w:val="24"/>
          <w:szCs w:val="24"/>
        </w:rPr>
      </w:pPr>
    </w:p>
    <w:p w14:paraId="51271540" w14:textId="77777777" w:rsidR="007B7DE7" w:rsidRPr="00C421FB" w:rsidRDefault="007B7DE7" w:rsidP="007B7DE7">
      <w:pPr>
        <w:pStyle w:val="Ttulo2"/>
        <w:rPr>
          <w:b/>
          <w:szCs w:val="24"/>
        </w:rPr>
      </w:pPr>
      <w:r w:rsidRPr="00C421FB">
        <w:rPr>
          <w:b/>
          <w:szCs w:val="24"/>
        </w:rPr>
        <w:t>EMENDA MODIFICATIVA Nº ___________</w:t>
      </w:r>
    </w:p>
    <w:p w14:paraId="636724E5" w14:textId="77777777" w:rsidR="007B7DE7" w:rsidRPr="00C421FB" w:rsidRDefault="007B7DE7" w:rsidP="007B7DE7">
      <w:pPr>
        <w:jc w:val="center"/>
        <w:rPr>
          <w:sz w:val="24"/>
          <w:szCs w:val="24"/>
        </w:rPr>
      </w:pPr>
    </w:p>
    <w:p w14:paraId="06FF4D92" w14:textId="77777777" w:rsidR="007B7DE7" w:rsidRPr="00C421FB" w:rsidRDefault="007B7DE7" w:rsidP="007B7DE7">
      <w:pPr>
        <w:jc w:val="center"/>
        <w:rPr>
          <w:sz w:val="24"/>
          <w:szCs w:val="24"/>
        </w:rPr>
      </w:pPr>
    </w:p>
    <w:p w14:paraId="0B4F8E7E" w14:textId="77777777" w:rsidR="006123C9" w:rsidRPr="00C421FB" w:rsidRDefault="006123C9" w:rsidP="006123C9">
      <w:pPr>
        <w:pStyle w:val="Ttulo1"/>
        <w:spacing w:line="360" w:lineRule="auto"/>
        <w:ind w:firstLine="1134"/>
        <w:jc w:val="both"/>
        <w:rPr>
          <w:szCs w:val="24"/>
        </w:rPr>
      </w:pPr>
      <w:r w:rsidRPr="00C421FB">
        <w:rPr>
          <w:szCs w:val="24"/>
        </w:rPr>
        <w:t>Dê-se ao §1° do art. 1° a seguinte redação:</w:t>
      </w:r>
    </w:p>
    <w:p w14:paraId="061A30F3" w14:textId="77777777" w:rsidR="000809C0" w:rsidRPr="00C421FB" w:rsidRDefault="006123C9" w:rsidP="006123C9">
      <w:pPr>
        <w:pStyle w:val="Ttulo1"/>
        <w:spacing w:line="360" w:lineRule="auto"/>
        <w:ind w:firstLine="1134"/>
        <w:jc w:val="both"/>
        <w:rPr>
          <w:szCs w:val="24"/>
        </w:rPr>
      </w:pPr>
      <w:r w:rsidRPr="00C421FB">
        <w:rPr>
          <w:szCs w:val="24"/>
        </w:rPr>
        <w:t xml:space="preserve">“§ 1º  O Programa Emergencial de Acesso a Crédito é destinado a empresas que tenham sede ou estabelecimento no País e tenham auferido no ano-calendário de </w:t>
      </w:r>
      <w:proofErr w:type="gramStart"/>
      <w:r w:rsidRPr="00C421FB">
        <w:rPr>
          <w:szCs w:val="24"/>
        </w:rPr>
        <w:t>2019 receita</w:t>
      </w:r>
      <w:proofErr w:type="gramEnd"/>
      <w:r w:rsidRPr="00C421FB">
        <w:rPr>
          <w:szCs w:val="24"/>
        </w:rPr>
        <w:t xml:space="preserve"> bruta anual superior a </w:t>
      </w:r>
      <w:r w:rsidRPr="00C421FB">
        <w:rPr>
          <w:b/>
          <w:szCs w:val="24"/>
        </w:rPr>
        <w:t>R$ 81.000,00 (oitenta e um mil reais)</w:t>
      </w:r>
      <w:r w:rsidRPr="00C421FB">
        <w:rPr>
          <w:szCs w:val="24"/>
        </w:rPr>
        <w:t xml:space="preserve"> e inferior ou igual a R$ 300.000.000,00 (trezentos milhões de reais).”</w:t>
      </w:r>
    </w:p>
    <w:p w14:paraId="35D47E18" w14:textId="77777777" w:rsidR="007B7DE7" w:rsidRPr="00C421FB" w:rsidRDefault="007B7DE7" w:rsidP="006123C9">
      <w:pPr>
        <w:pStyle w:val="Ttulo1"/>
        <w:spacing w:line="360" w:lineRule="auto"/>
        <w:ind w:firstLine="1134"/>
        <w:jc w:val="both"/>
        <w:rPr>
          <w:szCs w:val="24"/>
        </w:rPr>
      </w:pPr>
    </w:p>
    <w:p w14:paraId="33F631D1" w14:textId="77777777" w:rsidR="007B7DE7" w:rsidRPr="00C421FB" w:rsidRDefault="007B7DE7" w:rsidP="007B7DE7">
      <w:pPr>
        <w:pStyle w:val="Ttulo1"/>
        <w:jc w:val="both"/>
        <w:rPr>
          <w:szCs w:val="24"/>
        </w:rPr>
      </w:pPr>
    </w:p>
    <w:p w14:paraId="06E1E344" w14:textId="77777777" w:rsidR="007B7DE7" w:rsidRPr="00C421FB" w:rsidRDefault="007B7DE7" w:rsidP="007B7DE7">
      <w:pPr>
        <w:pStyle w:val="Ttulo1"/>
        <w:spacing w:line="360" w:lineRule="auto"/>
        <w:ind w:firstLine="1"/>
        <w:jc w:val="center"/>
        <w:rPr>
          <w:b/>
          <w:szCs w:val="24"/>
        </w:rPr>
      </w:pPr>
      <w:r w:rsidRPr="00C421FB">
        <w:rPr>
          <w:b/>
          <w:szCs w:val="24"/>
        </w:rPr>
        <w:t>Justificação</w:t>
      </w:r>
    </w:p>
    <w:p w14:paraId="22D84DFE" w14:textId="77777777" w:rsidR="007B7DE7" w:rsidRPr="00C421FB" w:rsidRDefault="007B7DE7" w:rsidP="007B7DE7">
      <w:pPr>
        <w:rPr>
          <w:sz w:val="24"/>
          <w:szCs w:val="24"/>
        </w:rPr>
      </w:pPr>
    </w:p>
    <w:p w14:paraId="5F34DC24" w14:textId="77777777" w:rsidR="00BD3CD3" w:rsidRPr="00C421FB" w:rsidRDefault="00BD3CD3" w:rsidP="00BD3CD3">
      <w:pPr>
        <w:pStyle w:val="Ttulo1"/>
        <w:spacing w:line="360" w:lineRule="auto"/>
        <w:ind w:firstLine="1134"/>
        <w:jc w:val="both"/>
        <w:rPr>
          <w:szCs w:val="24"/>
        </w:rPr>
      </w:pPr>
      <w:r w:rsidRPr="00C421FB">
        <w:rPr>
          <w:szCs w:val="24"/>
        </w:rPr>
        <w:t xml:space="preserve">As </w:t>
      </w:r>
      <w:r w:rsidRPr="00C421FB">
        <w:rPr>
          <w:bCs/>
          <w:szCs w:val="24"/>
        </w:rPr>
        <w:t>micro e pequenas, empresas são as que estão sofrendo os maiores impactos da crise econômica decorrente da pandemia de Covid-19. No entanto, seguidas medidas editadas pelo atual Governo excluem as microempresas do acesso ao crédito.</w:t>
      </w:r>
    </w:p>
    <w:p w14:paraId="09EE4D3D" w14:textId="77777777" w:rsidR="00396045" w:rsidRPr="00C421FB" w:rsidRDefault="007B7DE7" w:rsidP="007B7DE7">
      <w:pPr>
        <w:pStyle w:val="Ttulo1"/>
        <w:spacing w:line="360" w:lineRule="auto"/>
        <w:ind w:firstLine="1134"/>
        <w:jc w:val="both"/>
        <w:rPr>
          <w:szCs w:val="24"/>
        </w:rPr>
      </w:pPr>
      <w:r w:rsidRPr="00C421FB">
        <w:rPr>
          <w:szCs w:val="24"/>
        </w:rPr>
        <w:t xml:space="preserve">A presente emenda visa </w:t>
      </w:r>
      <w:r w:rsidR="00BD3CD3" w:rsidRPr="00C421FB">
        <w:rPr>
          <w:szCs w:val="24"/>
        </w:rPr>
        <w:t xml:space="preserve">corrigir esta distorção </w:t>
      </w:r>
      <w:r w:rsidR="009C61E2" w:rsidRPr="00C421FB">
        <w:rPr>
          <w:szCs w:val="24"/>
        </w:rPr>
        <w:t>e incluir as microempresas no Programa Emergencial de Acesso a Crédito a fim de mitigar, mesmo que parcialmente, esta importante categoria empresarial que, no nosso país, é a que mais gera emprego e renda.</w:t>
      </w:r>
    </w:p>
    <w:p w14:paraId="1615CFD1" w14:textId="77777777" w:rsidR="007B7DE7" w:rsidRPr="00C421FB" w:rsidRDefault="00396045" w:rsidP="009C61E2">
      <w:pPr>
        <w:pStyle w:val="Ttulo1"/>
        <w:spacing w:line="360" w:lineRule="auto"/>
        <w:ind w:firstLine="1134"/>
        <w:jc w:val="both"/>
        <w:rPr>
          <w:szCs w:val="24"/>
        </w:rPr>
      </w:pPr>
      <w:r w:rsidRPr="00C421FB">
        <w:rPr>
          <w:szCs w:val="24"/>
        </w:rPr>
        <w:t xml:space="preserve"> </w:t>
      </w:r>
    </w:p>
    <w:p w14:paraId="6394270E" w14:textId="77777777" w:rsidR="007B7DE7" w:rsidRPr="00C421FB" w:rsidRDefault="007B7DE7" w:rsidP="007B7DE7">
      <w:pPr>
        <w:jc w:val="center"/>
        <w:rPr>
          <w:sz w:val="24"/>
          <w:szCs w:val="24"/>
        </w:rPr>
      </w:pPr>
    </w:p>
    <w:p w14:paraId="45AB348E" w14:textId="72628623" w:rsidR="00B905A4" w:rsidRDefault="007B7DE7" w:rsidP="009C61E2">
      <w:pPr>
        <w:jc w:val="center"/>
        <w:rPr>
          <w:sz w:val="24"/>
          <w:szCs w:val="24"/>
        </w:rPr>
      </w:pPr>
      <w:r w:rsidRPr="00C421FB">
        <w:rPr>
          <w:sz w:val="24"/>
          <w:szCs w:val="24"/>
        </w:rPr>
        <w:t xml:space="preserve">Sala das sessões </w:t>
      </w:r>
      <w:r w:rsidR="00C421FB">
        <w:rPr>
          <w:sz w:val="24"/>
          <w:szCs w:val="24"/>
        </w:rPr>
        <w:t>04 de junho de 2020</w:t>
      </w:r>
    </w:p>
    <w:p w14:paraId="48C0E6B3" w14:textId="77777777" w:rsidR="00C421FB" w:rsidRPr="00C421FB" w:rsidRDefault="00C421FB" w:rsidP="009C61E2">
      <w:pPr>
        <w:jc w:val="center"/>
        <w:rPr>
          <w:sz w:val="24"/>
          <w:szCs w:val="24"/>
        </w:rPr>
      </w:pPr>
    </w:p>
    <w:p w14:paraId="540BF7B6" w14:textId="77777777" w:rsidR="00B905A4" w:rsidRPr="00C421FB" w:rsidRDefault="00B905A4" w:rsidP="009C61E2">
      <w:pPr>
        <w:jc w:val="center"/>
        <w:rPr>
          <w:sz w:val="24"/>
          <w:szCs w:val="24"/>
        </w:rPr>
      </w:pPr>
    </w:p>
    <w:p w14:paraId="6A2AEFEF" w14:textId="77777777" w:rsidR="007B7DE7" w:rsidRPr="00C421FB" w:rsidRDefault="00B905A4" w:rsidP="009C61E2">
      <w:pPr>
        <w:jc w:val="center"/>
        <w:rPr>
          <w:sz w:val="24"/>
          <w:szCs w:val="24"/>
        </w:rPr>
      </w:pPr>
      <w:r w:rsidRPr="00C421FB">
        <w:rPr>
          <w:sz w:val="24"/>
          <w:szCs w:val="24"/>
        </w:rPr>
        <w:t>D</w:t>
      </w:r>
      <w:r w:rsidR="007B7DE7" w:rsidRPr="00C421FB">
        <w:rPr>
          <w:sz w:val="24"/>
          <w:szCs w:val="24"/>
        </w:rPr>
        <w:t xml:space="preserve">eputado </w:t>
      </w:r>
      <w:r w:rsidR="00AF5999" w:rsidRPr="00C421FB">
        <w:rPr>
          <w:sz w:val="24"/>
          <w:szCs w:val="24"/>
        </w:rPr>
        <w:t>JOSÉ RICARDO</w:t>
      </w:r>
    </w:p>
    <w:p w14:paraId="0C439678" w14:textId="77777777" w:rsidR="00781FBB" w:rsidRPr="00C421FB" w:rsidRDefault="00943EAA" w:rsidP="00B905A4">
      <w:pPr>
        <w:pStyle w:val="Ttulo1"/>
        <w:jc w:val="center"/>
        <w:rPr>
          <w:szCs w:val="24"/>
        </w:rPr>
      </w:pPr>
      <w:r w:rsidRPr="00C421FB">
        <w:rPr>
          <w:szCs w:val="24"/>
        </w:rPr>
        <w:t>PT/</w:t>
      </w:r>
      <w:r w:rsidR="00AF5999" w:rsidRPr="00C421FB">
        <w:rPr>
          <w:szCs w:val="24"/>
        </w:rPr>
        <w:t>AM</w:t>
      </w:r>
    </w:p>
    <w:sectPr w:rsidR="00781FBB" w:rsidRPr="00C421F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7"/>
    <w:rsid w:val="000809C0"/>
    <w:rsid w:val="00300745"/>
    <w:rsid w:val="00396045"/>
    <w:rsid w:val="006123C9"/>
    <w:rsid w:val="006D6936"/>
    <w:rsid w:val="00781FBB"/>
    <w:rsid w:val="007B7DE7"/>
    <w:rsid w:val="0082442A"/>
    <w:rsid w:val="00943EAA"/>
    <w:rsid w:val="009C61E2"/>
    <w:rsid w:val="00AE69AF"/>
    <w:rsid w:val="00AF5999"/>
    <w:rsid w:val="00B905A4"/>
    <w:rsid w:val="00BD3CD3"/>
    <w:rsid w:val="00C421FB"/>
    <w:rsid w:val="00D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DE7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B7DE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B7DE7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B7DE7"/>
    <w:pPr>
      <w:ind w:left="4956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80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DE7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B7DE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B7DE7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B7DE7"/>
    <w:pPr>
      <w:ind w:left="4956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D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80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Gonzaga</dc:creator>
  <cp:lastModifiedBy>ASCOM-CRISTIANE</cp:lastModifiedBy>
  <cp:revision>2</cp:revision>
  <dcterms:created xsi:type="dcterms:W3CDTF">2020-06-07T16:26:00Z</dcterms:created>
  <dcterms:modified xsi:type="dcterms:W3CDTF">2020-06-07T16:26:00Z</dcterms:modified>
</cp:coreProperties>
</file>